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533DE6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 xml:space="preserve">اطلاعیه </w:t>
      </w:r>
      <w:r w:rsidR="007D0F1E">
        <w:rPr>
          <w:rFonts w:cs="B Mitra" w:hint="cs"/>
          <w:b/>
          <w:bCs/>
          <w:sz w:val="28"/>
          <w:szCs w:val="28"/>
          <w:rtl/>
        </w:rPr>
        <w:t xml:space="preserve">شماره </w:t>
      </w:r>
      <w:r w:rsidR="00533DE6">
        <w:rPr>
          <w:rFonts w:cs="B Mitra" w:hint="cs"/>
          <w:b/>
          <w:bCs/>
          <w:sz w:val="28"/>
          <w:szCs w:val="28"/>
          <w:rtl/>
        </w:rPr>
        <w:t>6</w:t>
      </w:r>
    </w:p>
    <w:p w:rsidR="008C1DF0" w:rsidRPr="005A0820" w:rsidRDefault="008C1DF0" w:rsidP="001722EC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9E466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9E4662">
        <w:rPr>
          <w:rFonts w:cs="B Mitra" w:hint="cs"/>
          <w:b/>
          <w:bCs/>
          <w:sz w:val="28"/>
          <w:szCs w:val="28"/>
          <w:rtl/>
        </w:rPr>
        <w:t>زبان و ادبيات فارسي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9E4662">
        <w:rPr>
          <w:rFonts w:cs="B Mitra" w:hint="cs"/>
          <w:sz w:val="28"/>
          <w:szCs w:val="28"/>
          <w:rtl/>
        </w:rPr>
        <w:t xml:space="preserve"> 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9E4662">
        <w:rPr>
          <w:rFonts w:cs="B Mitra" w:hint="cs"/>
          <w:sz w:val="28"/>
          <w:szCs w:val="28"/>
          <w:rtl/>
        </w:rPr>
        <w:t>هاي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9E4662">
        <w:rPr>
          <w:rFonts w:cs="B Mitra" w:hint="cs"/>
          <w:sz w:val="28"/>
          <w:szCs w:val="28"/>
          <w:rtl/>
        </w:rPr>
        <w:t xml:space="preserve">شنبه مورخ 10/04/91 و يكشنبه مورخ 11/04/91 و سه‌شنبه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9E4662">
        <w:rPr>
          <w:rFonts w:cs="B Mitra" w:hint="cs"/>
          <w:sz w:val="28"/>
          <w:szCs w:val="28"/>
          <w:rtl/>
        </w:rPr>
        <w:t>12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</w:t>
      </w:r>
      <w:r w:rsidR="009E4662">
        <w:rPr>
          <w:rFonts w:cs="B Mitra" w:hint="cs"/>
          <w:sz w:val="28"/>
          <w:szCs w:val="28"/>
          <w:rtl/>
        </w:rPr>
        <w:t xml:space="preserve"> 9 </w:t>
      </w:r>
      <w:r w:rsidRPr="005A0820">
        <w:rPr>
          <w:rFonts w:cs="B Mitra" w:hint="cs"/>
          <w:sz w:val="28"/>
          <w:szCs w:val="28"/>
          <w:rtl/>
        </w:rPr>
        <w:t xml:space="preserve">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1722EC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31/06/90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04567E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>"مقررات وظیفه عمومی" مندرج صفحه 3 دفترچه راهنمای شرکت در آزمون ورودی دوره دکتری(نیمه متمرکز) سال1390 یکی از شرایط را دارا باشند.</w:t>
      </w:r>
    </w:p>
    <w:p w:rsidR="00107CBD" w:rsidRPr="00107CBD" w:rsidRDefault="00107CBD" w:rsidP="00107CBD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  <w:highlight w:val="yellow"/>
        </w:rPr>
      </w:pPr>
      <w:r w:rsidRPr="0094383F">
        <w:rPr>
          <w:rFonts w:cs="B Mitra" w:hint="cs"/>
          <w:sz w:val="28"/>
          <w:szCs w:val="28"/>
          <w:highlight w:val="yellow"/>
          <w:rtl/>
        </w:rPr>
        <w:t>فرم تکمیل شده مشخصات فردی(اطلاعیه شماره</w:t>
      </w:r>
      <w:r>
        <w:rPr>
          <w:rFonts w:cs="B Mitra" w:hint="cs"/>
          <w:sz w:val="28"/>
          <w:szCs w:val="28"/>
          <w:highlight w:val="yellow"/>
          <w:rtl/>
        </w:rPr>
        <w:t xml:space="preserve"> 2</w:t>
      </w:r>
      <w:r w:rsidRPr="0094383F">
        <w:rPr>
          <w:rFonts w:cs="B Mitra" w:hint="cs"/>
          <w:sz w:val="28"/>
          <w:szCs w:val="28"/>
          <w:highlight w:val="yellow"/>
          <w:rtl/>
        </w:rPr>
        <w:t xml:space="preserve"> مدیریت تحصیلات تکمیلی)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lastRenderedPageBreak/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Look w:val="04A0"/>
      </w:tblPr>
      <w:tblGrid>
        <w:gridCol w:w="683"/>
        <w:gridCol w:w="3054"/>
        <w:gridCol w:w="4241"/>
      </w:tblGrid>
      <w:tr w:rsidR="00A427BD" w:rsidRPr="00A72C88" w:rsidTr="009069C6">
        <w:trPr>
          <w:trHeight w:val="511"/>
        </w:trPr>
        <w:tc>
          <w:tcPr>
            <w:tcW w:w="683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69C6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5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69C6">
              <w:rPr>
                <w:rFonts w:cs="B Mitra" w:hint="cs"/>
                <w:b/>
                <w:bCs/>
                <w:rtl/>
                <w:lang w:bidi="fa-IR"/>
              </w:rPr>
              <w:t>مواد امتحانی</w:t>
            </w:r>
          </w:p>
        </w:tc>
        <w:tc>
          <w:tcPr>
            <w:tcW w:w="424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69C6"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A427BD" w:rsidRPr="00A72C88" w:rsidTr="009069C6">
        <w:trPr>
          <w:trHeight w:val="256"/>
        </w:trPr>
        <w:tc>
          <w:tcPr>
            <w:tcW w:w="683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5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متون نظم                 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ديوان ناصرخسرو</w:t>
            </w:r>
          </w:p>
        </w:tc>
      </w:tr>
      <w:tr w:rsidR="00A427BD" w:rsidRPr="00A72C88" w:rsidTr="009069C6">
        <w:trPr>
          <w:trHeight w:val="278"/>
        </w:trPr>
        <w:tc>
          <w:tcPr>
            <w:tcW w:w="6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مخزن الاسرار نظامي</w:t>
            </w:r>
          </w:p>
        </w:tc>
      </w:tr>
      <w:tr w:rsidR="00A427BD" w:rsidRPr="00A72C88" w:rsidTr="009069C6">
        <w:trPr>
          <w:trHeight w:val="278"/>
        </w:trPr>
        <w:tc>
          <w:tcPr>
            <w:tcW w:w="683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حديقه سنايي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 w:val="restart"/>
            <w:tcBorders>
              <w:top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متون نثر</w:t>
            </w: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 xml:space="preserve">كليله و دمنه 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/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مرزبان نامه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/>
            <w:tcBorders>
              <w:bottom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تاريخ بيهقي</w:t>
            </w:r>
          </w:p>
        </w:tc>
      </w:tr>
      <w:tr w:rsidR="00A427BD" w:rsidRPr="00A72C88" w:rsidTr="009069C6">
        <w:trPr>
          <w:trHeight w:val="256"/>
        </w:trPr>
        <w:tc>
          <w:tcPr>
            <w:tcW w:w="683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متون عرفاني</w:t>
            </w:r>
          </w:p>
        </w:tc>
        <w:tc>
          <w:tcPr>
            <w:tcW w:w="4241" w:type="dxa"/>
            <w:tcBorders>
              <w:top w:val="single" w:sz="12" w:space="0" w:color="000000"/>
              <w:bottom w:val="dotted" w:sz="4" w:space="0" w:color="auto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مثنوي</w:t>
            </w:r>
          </w:p>
        </w:tc>
      </w:tr>
      <w:tr w:rsidR="00A427BD" w:rsidRPr="00A72C88" w:rsidTr="009069C6">
        <w:trPr>
          <w:trHeight w:val="267"/>
        </w:trPr>
        <w:tc>
          <w:tcPr>
            <w:tcW w:w="683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كشف المحجوب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 w:val="restart"/>
            <w:tcBorders>
              <w:top w:val="single" w:sz="12" w:space="0" w:color="000000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دستور و بلاغت</w:t>
            </w: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دستور دكتر خيامپور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/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دستور دكتر خانلري  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/>
            <w:tcBorders>
              <w:bottom w:val="single" w:sz="12" w:space="0" w:color="000000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bottom w:val="single" w:sz="12" w:space="0" w:color="000000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bottom w:val="single" w:sz="12" w:space="0" w:color="000000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معالم البلاغه خليل رجايي</w:t>
            </w:r>
          </w:p>
        </w:tc>
      </w:tr>
      <w:tr w:rsidR="009069C6" w:rsidRPr="00A72C88" w:rsidTr="009069C6">
        <w:trPr>
          <w:trHeight w:val="589"/>
        </w:trPr>
        <w:tc>
          <w:tcPr>
            <w:tcW w:w="683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54" w:type="dxa"/>
            <w:vMerge w:val="restar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تاريخ ادبيات و سبك شناسي</w:t>
            </w:r>
          </w:p>
        </w:tc>
        <w:tc>
          <w:tcPr>
            <w:tcW w:w="4241" w:type="dxa"/>
            <w:tcBorders>
              <w:top w:val="single" w:sz="12" w:space="0" w:color="000000"/>
              <w:bottom w:val="dotted" w:sz="4" w:space="0" w:color="auto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تاريخ ادبيات صفا</w:t>
            </w:r>
          </w:p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از صبا تا نيما</w:t>
            </w:r>
          </w:p>
        </w:tc>
      </w:tr>
      <w:tr w:rsidR="009069C6" w:rsidRPr="00A72C88" w:rsidTr="009069C6">
        <w:trPr>
          <w:trHeight w:val="278"/>
        </w:trPr>
        <w:tc>
          <w:tcPr>
            <w:tcW w:w="683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9069C6" w:rsidRPr="009069C6" w:rsidRDefault="009069C6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vMerge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9069C6" w:rsidRPr="00475973" w:rsidRDefault="009069C6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000000"/>
            </w:tcBorders>
          </w:tcPr>
          <w:p w:rsidR="009069C6" w:rsidRPr="009069C6" w:rsidRDefault="009069C6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سبك شناسي بهار، سبك خراساني دكتر محجوب </w:t>
            </w:r>
          </w:p>
        </w:tc>
      </w:tr>
      <w:tr w:rsidR="00A427BD" w:rsidRPr="00A72C88" w:rsidTr="009069C6">
        <w:trPr>
          <w:trHeight w:val="278"/>
        </w:trPr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مرجع شناسي 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مرجع شناسي نورالله مرادي</w:t>
            </w:r>
          </w:p>
        </w:tc>
      </w:tr>
      <w:tr w:rsidR="00A427BD" w:rsidRPr="00A72C88" w:rsidTr="009069C6">
        <w:trPr>
          <w:trHeight w:val="119"/>
        </w:trPr>
        <w:tc>
          <w:tcPr>
            <w:tcW w:w="683" w:type="dxa"/>
            <w:tcBorders>
              <w:top w:val="single" w:sz="12" w:space="0" w:color="000000"/>
            </w:tcBorders>
            <w:vAlign w:val="center"/>
          </w:tcPr>
          <w:p w:rsidR="00A427BD" w:rsidRPr="009069C6" w:rsidRDefault="00A427BD" w:rsidP="00A427BD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69C6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054" w:type="dxa"/>
            <w:tcBorders>
              <w:top w:val="single" w:sz="12" w:space="0" w:color="000000"/>
            </w:tcBorders>
            <w:vAlign w:val="center"/>
          </w:tcPr>
          <w:p w:rsidR="00A427BD" w:rsidRPr="00475973" w:rsidRDefault="00A427BD" w:rsidP="00A427BD">
            <w:pPr>
              <w:pStyle w:val="ListParagraph"/>
              <w:bidi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7597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A427BD" w:rsidRPr="009069C6" w:rsidRDefault="00A427BD" w:rsidP="009069C6">
            <w:pPr>
              <w:pStyle w:val="ListParagraph"/>
              <w:bidi/>
              <w:ind w:left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69C6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قرآن و نهج البلاغه </w:t>
            </w:r>
          </w:p>
        </w:tc>
      </w:tr>
    </w:tbl>
    <w:p w:rsidR="00A427BD" w:rsidRDefault="00A427BD" w:rsidP="009069C6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603493" w:rsidRPr="00931EC3" w:rsidRDefault="0092487C" w:rsidP="00931EC3">
      <w:pPr>
        <w:spacing w:after="0"/>
        <w:ind w:left="425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7306AF" w:rsidP="00C2426F">
      <w:pPr>
        <w:spacing w:after="0"/>
        <w:ind w:left="1440" w:firstLine="72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9069C6" w:rsidRDefault="009069C6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73"/>
        <w:gridCol w:w="2810"/>
        <w:gridCol w:w="2069"/>
        <w:gridCol w:w="1867"/>
      </w:tblGrid>
      <w:tr w:rsidR="00891017" w:rsidTr="005602CC">
        <w:trPr>
          <w:trHeight w:val="507"/>
          <w:jc w:val="center"/>
        </w:trPr>
        <w:tc>
          <w:tcPr>
            <w:tcW w:w="773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0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محسن ذكااسدي</w:t>
            </w:r>
          </w:p>
        </w:tc>
        <w:tc>
          <w:tcPr>
            <w:tcW w:w="2069" w:type="dxa"/>
          </w:tcPr>
          <w:p w:rsidR="0017254C" w:rsidRPr="00603493" w:rsidRDefault="0017254C" w:rsidP="00C02C2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45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فيروز ولي زاده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45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فرزاد مروجي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اميد نقوي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عاطفه وحيدنيا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17254C" w:rsidTr="005602CC">
        <w:trPr>
          <w:trHeight w:val="461"/>
          <w:jc w:val="center"/>
        </w:trPr>
        <w:tc>
          <w:tcPr>
            <w:tcW w:w="773" w:type="dxa"/>
          </w:tcPr>
          <w:p w:rsidR="0017254C" w:rsidRPr="00603493" w:rsidRDefault="0017254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10" w:type="dxa"/>
            <w:vAlign w:val="center"/>
          </w:tcPr>
          <w:p w:rsidR="0017254C" w:rsidRDefault="0017254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فاطمه قيوميان محمدي</w:t>
            </w:r>
          </w:p>
        </w:tc>
        <w:tc>
          <w:tcPr>
            <w:tcW w:w="2069" w:type="dxa"/>
          </w:tcPr>
          <w:p w:rsidR="0017254C" w:rsidRPr="00603493" w:rsidRDefault="0017254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</w:tcPr>
          <w:p w:rsidR="0017254C" w:rsidRPr="00603493" w:rsidRDefault="0017254C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45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فرهاد ديناري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30739F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  <w:r w:rsidR="0030739F">
              <w:rPr>
                <w:rFonts w:cs="B Mitra" w:hint="cs"/>
                <w:sz w:val="28"/>
                <w:szCs w:val="28"/>
                <w:rtl/>
              </w:rPr>
              <w:t>-30/14</w:t>
            </w:r>
          </w:p>
        </w:tc>
      </w:tr>
      <w:tr w:rsidR="00A6096C" w:rsidTr="0030739F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مهرداد مقصوديان نژاد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احمد بهنامي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عطيه سادات شجاعي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45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صالحه غضنفري مقدم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A6096C" w:rsidTr="005602CC">
        <w:trPr>
          <w:trHeight w:val="461"/>
          <w:jc w:val="center"/>
        </w:trPr>
        <w:tc>
          <w:tcPr>
            <w:tcW w:w="773" w:type="dxa"/>
            <w:shd w:val="clear" w:color="auto" w:fill="EAF1DD" w:themeFill="accent3" w:themeFillTint="33"/>
          </w:tcPr>
          <w:p w:rsidR="00A6096C" w:rsidRPr="00603493" w:rsidRDefault="00A6096C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10" w:type="dxa"/>
            <w:shd w:val="clear" w:color="auto" w:fill="EAF1DD" w:themeFill="accent3" w:themeFillTint="33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علي شيوا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10/04/1391</w:t>
            </w:r>
          </w:p>
        </w:tc>
        <w:tc>
          <w:tcPr>
            <w:tcW w:w="1867" w:type="dxa"/>
            <w:shd w:val="clear" w:color="auto" w:fill="EAF1DD" w:themeFill="accent3" w:themeFillTint="33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30739F" w:rsidTr="0030739F">
        <w:trPr>
          <w:trHeight w:val="461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محمدحسن جمشيدي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61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علي كياني فلاورجاني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45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رامك راميار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61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راضيه اباديان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76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احمد احمدي شيخلر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30739F" w:rsidTr="0030739F">
        <w:trPr>
          <w:trHeight w:val="476"/>
          <w:jc w:val="center"/>
        </w:trPr>
        <w:tc>
          <w:tcPr>
            <w:tcW w:w="773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0739F" w:rsidRDefault="0030739F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كاظم نصيري زارع</w:t>
            </w:r>
          </w:p>
        </w:tc>
        <w:tc>
          <w:tcPr>
            <w:tcW w:w="2069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67" w:type="dxa"/>
            <w:shd w:val="clear" w:color="auto" w:fill="auto"/>
          </w:tcPr>
          <w:p w:rsidR="0030739F" w:rsidRPr="00603493" w:rsidRDefault="0030739F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</w:tbl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5602CC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5602CC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5602CC" w:rsidRDefault="005602CC" w:rsidP="005602CC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 مصاحبه علمی</w:t>
      </w:r>
    </w:p>
    <w:p w:rsidR="005602CC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3646"/>
        <w:gridCol w:w="1254"/>
        <w:gridCol w:w="1851"/>
      </w:tblGrid>
      <w:tr w:rsidR="005602CC" w:rsidTr="005602CC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46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5602CC" w:rsidRDefault="005602CC" w:rsidP="009116E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646" w:type="dxa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نوشين استادمحمدي</w:t>
            </w:r>
          </w:p>
        </w:tc>
        <w:tc>
          <w:tcPr>
            <w:tcW w:w="1254" w:type="dxa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931E11" w:rsidRPr="00603493" w:rsidRDefault="00A6096C" w:rsidP="00304CC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  <w:r w:rsidR="00931E11">
              <w:rPr>
                <w:rFonts w:cs="B Mitra" w:hint="cs"/>
                <w:sz w:val="28"/>
                <w:szCs w:val="28"/>
                <w:rtl/>
              </w:rPr>
              <w:t>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رقيه فراهاني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فخري رسولي گروي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محمدرضا ايرواني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سكينه نعمتي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5602CC">
        <w:trPr>
          <w:jc w:val="center"/>
        </w:trPr>
        <w:tc>
          <w:tcPr>
            <w:tcW w:w="766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646" w:type="dxa"/>
            <w:vAlign w:val="center"/>
          </w:tcPr>
          <w:p w:rsidR="00A6096C" w:rsidRDefault="00A6096C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سميرا ركني زاده</w:t>
            </w:r>
          </w:p>
        </w:tc>
        <w:tc>
          <w:tcPr>
            <w:tcW w:w="1254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11/04/1391</w:t>
            </w:r>
          </w:p>
        </w:tc>
        <w:tc>
          <w:tcPr>
            <w:tcW w:w="1851" w:type="dxa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931E11" w:rsidTr="00F66AE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روح اله خادمي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F66AE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ازاده رقيمي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شهرزاد شهدوست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رقيه وهابي درياكناري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فاطمه سادات حسيني اسحق ابادي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931E11" w:rsidTr="005602CC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646" w:type="dxa"/>
            <w:shd w:val="clear" w:color="auto" w:fill="EAF1DD" w:themeFill="accent3" w:themeFillTint="33"/>
            <w:vAlign w:val="center"/>
          </w:tcPr>
          <w:p w:rsidR="00931E11" w:rsidRDefault="00931E11" w:rsidP="009116E7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 رشيدي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931E11" w:rsidRPr="00603493" w:rsidRDefault="00931E11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سيده الهام باقري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رضا اسماعيلي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ناصر احمدزاده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جواد طاهري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  <w:tr w:rsidR="00A6096C" w:rsidTr="00F66AE7">
        <w:trPr>
          <w:jc w:val="center"/>
        </w:trPr>
        <w:tc>
          <w:tcPr>
            <w:tcW w:w="766" w:type="dxa"/>
            <w:shd w:val="clear" w:color="auto" w:fill="auto"/>
          </w:tcPr>
          <w:p w:rsidR="00A6096C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A6096C" w:rsidRDefault="00A6096C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سياوش گودرزي</w:t>
            </w:r>
          </w:p>
        </w:tc>
        <w:tc>
          <w:tcPr>
            <w:tcW w:w="1254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13/04/1391</w:t>
            </w:r>
          </w:p>
        </w:tc>
        <w:tc>
          <w:tcPr>
            <w:tcW w:w="1851" w:type="dxa"/>
            <w:shd w:val="clear" w:color="auto" w:fill="auto"/>
          </w:tcPr>
          <w:p w:rsidR="00A6096C" w:rsidRPr="00603493" w:rsidRDefault="00A6096C" w:rsidP="009116E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17-14</w:t>
            </w:r>
          </w:p>
        </w:tc>
      </w:tr>
    </w:tbl>
    <w:p w:rsidR="005602CC" w:rsidRPr="00603493" w:rsidRDefault="005602CC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5602CC" w:rsidRPr="00603493" w:rsidSect="0079450E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DF" w:rsidRDefault="003034DF" w:rsidP="005602CC">
      <w:pPr>
        <w:spacing w:after="0" w:line="240" w:lineRule="auto"/>
      </w:pPr>
      <w:r>
        <w:separator/>
      </w:r>
    </w:p>
  </w:endnote>
  <w:endnote w:type="continuationSeparator" w:id="0">
    <w:p w:rsidR="003034DF" w:rsidRDefault="003034DF" w:rsidP="005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DF" w:rsidRDefault="003034DF" w:rsidP="005602CC">
      <w:pPr>
        <w:spacing w:after="0" w:line="240" w:lineRule="auto"/>
      </w:pPr>
      <w:r>
        <w:separator/>
      </w:r>
    </w:p>
  </w:footnote>
  <w:footnote w:type="continuationSeparator" w:id="0">
    <w:p w:rsidR="003034DF" w:rsidRDefault="003034DF" w:rsidP="0056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6AF"/>
    <w:rsid w:val="00006288"/>
    <w:rsid w:val="00016971"/>
    <w:rsid w:val="00022E9B"/>
    <w:rsid w:val="0003504A"/>
    <w:rsid w:val="000359FC"/>
    <w:rsid w:val="0004567E"/>
    <w:rsid w:val="00057340"/>
    <w:rsid w:val="0007294D"/>
    <w:rsid w:val="00085381"/>
    <w:rsid w:val="000D208B"/>
    <w:rsid w:val="000E4E88"/>
    <w:rsid w:val="00107CBD"/>
    <w:rsid w:val="001419F7"/>
    <w:rsid w:val="001722EC"/>
    <w:rsid w:val="0017254C"/>
    <w:rsid w:val="001B0596"/>
    <w:rsid w:val="0021095C"/>
    <w:rsid w:val="002912B3"/>
    <w:rsid w:val="002A5A6B"/>
    <w:rsid w:val="002E44D4"/>
    <w:rsid w:val="0030238B"/>
    <w:rsid w:val="003034DF"/>
    <w:rsid w:val="00304CC5"/>
    <w:rsid w:val="0030739F"/>
    <w:rsid w:val="00307E2F"/>
    <w:rsid w:val="00322B7F"/>
    <w:rsid w:val="0033662F"/>
    <w:rsid w:val="00404BB1"/>
    <w:rsid w:val="004117C9"/>
    <w:rsid w:val="0044177A"/>
    <w:rsid w:val="00460528"/>
    <w:rsid w:val="0049093A"/>
    <w:rsid w:val="004E1857"/>
    <w:rsid w:val="004F555E"/>
    <w:rsid w:val="00502728"/>
    <w:rsid w:val="00533DE6"/>
    <w:rsid w:val="00535D49"/>
    <w:rsid w:val="00556203"/>
    <w:rsid w:val="005602CC"/>
    <w:rsid w:val="00561DBF"/>
    <w:rsid w:val="0058592F"/>
    <w:rsid w:val="005A0820"/>
    <w:rsid w:val="005B2F07"/>
    <w:rsid w:val="005F34BC"/>
    <w:rsid w:val="00603493"/>
    <w:rsid w:val="00623AC9"/>
    <w:rsid w:val="00626740"/>
    <w:rsid w:val="00627C80"/>
    <w:rsid w:val="006566C6"/>
    <w:rsid w:val="006751C1"/>
    <w:rsid w:val="00683CFF"/>
    <w:rsid w:val="006D6CD6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D0F1E"/>
    <w:rsid w:val="00835A18"/>
    <w:rsid w:val="0083629E"/>
    <w:rsid w:val="0084184D"/>
    <w:rsid w:val="00853E04"/>
    <w:rsid w:val="00855C07"/>
    <w:rsid w:val="00891017"/>
    <w:rsid w:val="008A1CB2"/>
    <w:rsid w:val="008C1DF0"/>
    <w:rsid w:val="008D786D"/>
    <w:rsid w:val="009069C6"/>
    <w:rsid w:val="00915D3A"/>
    <w:rsid w:val="0092487C"/>
    <w:rsid w:val="00931E11"/>
    <w:rsid w:val="00931EC3"/>
    <w:rsid w:val="00943000"/>
    <w:rsid w:val="00962F18"/>
    <w:rsid w:val="00964388"/>
    <w:rsid w:val="009E4662"/>
    <w:rsid w:val="00A11B5F"/>
    <w:rsid w:val="00A14157"/>
    <w:rsid w:val="00A1648B"/>
    <w:rsid w:val="00A427BD"/>
    <w:rsid w:val="00A6096C"/>
    <w:rsid w:val="00AA5381"/>
    <w:rsid w:val="00AB3588"/>
    <w:rsid w:val="00AD60FE"/>
    <w:rsid w:val="00AD7599"/>
    <w:rsid w:val="00AD7AE4"/>
    <w:rsid w:val="00AF6F19"/>
    <w:rsid w:val="00B521AF"/>
    <w:rsid w:val="00B90C60"/>
    <w:rsid w:val="00C02C23"/>
    <w:rsid w:val="00C2426F"/>
    <w:rsid w:val="00C27887"/>
    <w:rsid w:val="00C320DF"/>
    <w:rsid w:val="00C7350C"/>
    <w:rsid w:val="00CE6FDF"/>
    <w:rsid w:val="00D32EEA"/>
    <w:rsid w:val="00D73E93"/>
    <w:rsid w:val="00D96390"/>
    <w:rsid w:val="00DC24B1"/>
    <w:rsid w:val="00EB3038"/>
    <w:rsid w:val="00EB7DA7"/>
    <w:rsid w:val="00F06573"/>
    <w:rsid w:val="00F4501D"/>
    <w:rsid w:val="00F66AE7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2CC"/>
  </w:style>
  <w:style w:type="paragraph" w:styleId="Footer">
    <w:name w:val="footer"/>
    <w:basedOn w:val="Normal"/>
    <w:link w:val="FooterChar"/>
    <w:uiPriority w:val="99"/>
    <w:semiHidden/>
    <w:unhideWhenUsed/>
    <w:rsid w:val="0056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2012-06-24T11:33:00Z</cp:lastPrinted>
  <dcterms:created xsi:type="dcterms:W3CDTF">2012-06-24T11:12:00Z</dcterms:created>
  <dcterms:modified xsi:type="dcterms:W3CDTF">2012-06-24T11:12:00Z</dcterms:modified>
</cp:coreProperties>
</file>